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4B" w:rsidRDefault="00B17F4B" w:rsidP="00B17F4B">
      <w:pPr>
        <w:pStyle w:val="a3"/>
        <w:jc w:val="right"/>
        <w:rPr>
          <w:rFonts w:ascii="Verdana" w:hAnsi="Verdana"/>
          <w:color w:val="000000"/>
          <w:sz w:val="21"/>
          <w:szCs w:val="21"/>
        </w:rPr>
      </w:pPr>
      <w:r>
        <w:rPr>
          <w:rStyle w:val="a5"/>
          <w:rFonts w:ascii="Verdana" w:hAnsi="Verdana"/>
          <w:color w:val="000000"/>
          <w:sz w:val="21"/>
          <w:szCs w:val="21"/>
        </w:rPr>
        <w:t>14.02.2020 г.</w:t>
      </w:r>
    </w:p>
    <w:p w:rsidR="00B17F4B" w:rsidRDefault="002F71A6" w:rsidP="00B17F4B">
      <w:pPr>
        <w:pStyle w:val="a3"/>
        <w:rPr>
          <w:rFonts w:ascii="Verdana" w:hAnsi="Verdana"/>
          <w:color w:val="000000"/>
          <w:sz w:val="21"/>
          <w:szCs w:val="21"/>
        </w:rPr>
      </w:pPr>
      <w:hyperlink r:id="rId5" w:history="1">
        <w:r w:rsidR="00B17F4B">
          <w:rPr>
            <w:rStyle w:val="a4"/>
            <w:rFonts w:ascii="Verdana" w:hAnsi="Verdana"/>
            <w:sz w:val="21"/>
            <w:szCs w:val="21"/>
          </w:rPr>
          <w:t xml:space="preserve">Отчет коммунального государственного учреждения «Аппарат акима </w:t>
        </w:r>
        <w:proofErr w:type="spellStart"/>
        <w:r w:rsidR="00B17F4B">
          <w:rPr>
            <w:rStyle w:val="a4"/>
            <w:rFonts w:ascii="Verdana" w:hAnsi="Verdana"/>
            <w:sz w:val="21"/>
            <w:szCs w:val="21"/>
          </w:rPr>
          <w:t>Кайранкольского</w:t>
        </w:r>
        <w:proofErr w:type="spellEnd"/>
        <w:r w:rsidR="00B17F4B">
          <w:rPr>
            <w:rStyle w:val="a4"/>
            <w:rFonts w:ascii="Verdana" w:hAnsi="Verdana"/>
            <w:sz w:val="21"/>
            <w:szCs w:val="21"/>
          </w:rPr>
          <w:t xml:space="preserve"> сельского округа </w:t>
        </w:r>
        <w:proofErr w:type="spellStart"/>
        <w:r w:rsidR="00B17F4B">
          <w:rPr>
            <w:rStyle w:val="a4"/>
            <w:rFonts w:ascii="Verdana" w:hAnsi="Verdana"/>
            <w:sz w:val="21"/>
            <w:szCs w:val="21"/>
          </w:rPr>
          <w:t>Жамбылского</w:t>
        </w:r>
        <w:proofErr w:type="spellEnd"/>
        <w:r w:rsidR="00B17F4B">
          <w:rPr>
            <w:rStyle w:val="a4"/>
            <w:rFonts w:ascii="Verdana" w:hAnsi="Verdana"/>
            <w:sz w:val="21"/>
            <w:szCs w:val="21"/>
          </w:rPr>
          <w:t xml:space="preserve"> района Северо-Казахстанской области» по вопросам оказания государственных услуг за 2019 год (ZIP 14 </w:t>
        </w:r>
        <w:proofErr w:type="spellStart"/>
        <w:r w:rsidR="00B17F4B">
          <w:rPr>
            <w:rStyle w:val="a4"/>
            <w:rFonts w:ascii="Verdana" w:hAnsi="Verdana"/>
            <w:sz w:val="21"/>
            <w:szCs w:val="21"/>
          </w:rPr>
          <w:t>Kb</w:t>
        </w:r>
        <w:proofErr w:type="spellEnd"/>
        <w:r w:rsidR="00B17F4B">
          <w:rPr>
            <w:rStyle w:val="a4"/>
            <w:rFonts w:ascii="Verdana" w:hAnsi="Verdana"/>
            <w:sz w:val="21"/>
            <w:szCs w:val="21"/>
          </w:rPr>
          <w:t>)</w:t>
        </w:r>
      </w:hyperlink>
    </w:p>
    <w:p w:rsidR="00B17F4B" w:rsidRDefault="00B17F4B" w:rsidP="00B17F4B">
      <w:pPr>
        <w:pStyle w:val="a3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##</w:t>
      </w:r>
      <w:proofErr w:type="spellStart"/>
      <w:r>
        <w:rPr>
          <w:rFonts w:ascii="Verdana" w:hAnsi="Verdana"/>
          <w:color w:val="000000"/>
          <w:sz w:val="21"/>
          <w:szCs w:val="21"/>
        </w:rPr>
        <w:t>gallery_mod_photos_category</w:t>
      </w:r>
      <w:proofErr w:type="spellEnd"/>
      <w:r>
        <w:rPr>
          <w:rFonts w:ascii="Verdana" w:hAnsi="Verdana"/>
          <w:color w:val="000000"/>
          <w:sz w:val="21"/>
          <w:szCs w:val="21"/>
        </w:rPr>
        <w:t>=7111##</w:t>
      </w:r>
    </w:p>
    <w:p w:rsidR="00B17F4B" w:rsidRDefault="002F71A6" w:rsidP="002F71A6">
      <w:pPr>
        <w:pStyle w:val="a3"/>
        <w:rPr>
          <w:rFonts w:ascii="Verdana" w:hAnsi="Verdana"/>
          <w:color w:val="000000"/>
          <w:sz w:val="21"/>
          <w:szCs w:val="21"/>
        </w:rPr>
      </w:pPr>
      <w:hyperlink r:id="rId6" w:history="1">
        <w:r w:rsidR="00B17F4B">
          <w:rPr>
            <w:rStyle w:val="a4"/>
            <w:rFonts w:ascii="Verdana" w:hAnsi="Verdana"/>
            <w:sz w:val="21"/>
            <w:szCs w:val="21"/>
          </w:rPr>
          <w:t xml:space="preserve">Протокол о публичном обсуждении отчета деятельности в сфере оказания государственных услуг КГУ «Аппарат акима </w:t>
        </w:r>
        <w:proofErr w:type="spellStart"/>
        <w:r w:rsidR="00B17F4B">
          <w:rPr>
            <w:rStyle w:val="a4"/>
            <w:rFonts w:ascii="Verdana" w:hAnsi="Verdana"/>
            <w:sz w:val="21"/>
            <w:szCs w:val="21"/>
          </w:rPr>
          <w:t>Кайранкольского</w:t>
        </w:r>
        <w:proofErr w:type="spellEnd"/>
        <w:r w:rsidR="00B17F4B">
          <w:rPr>
            <w:rStyle w:val="a4"/>
            <w:rFonts w:ascii="Verdana" w:hAnsi="Verdana"/>
            <w:sz w:val="21"/>
            <w:szCs w:val="21"/>
          </w:rPr>
          <w:t xml:space="preserve"> сельского округа» (с. Кайранколь 13 февраля 2020 года) (ZIP 13 </w:t>
        </w:r>
        <w:proofErr w:type="spellStart"/>
        <w:r w:rsidR="00B17F4B">
          <w:rPr>
            <w:rStyle w:val="a4"/>
            <w:rFonts w:ascii="Verdana" w:hAnsi="Verdana"/>
            <w:sz w:val="21"/>
            <w:szCs w:val="21"/>
          </w:rPr>
          <w:t>Kb</w:t>
        </w:r>
        <w:proofErr w:type="spellEnd"/>
        <w:r w:rsidR="00B17F4B">
          <w:rPr>
            <w:rStyle w:val="a4"/>
            <w:rFonts w:ascii="Verdana" w:hAnsi="Verdana"/>
            <w:sz w:val="21"/>
            <w:szCs w:val="21"/>
          </w:rPr>
          <w:t>)</w:t>
        </w:r>
      </w:hyperlink>
      <w:bookmarkStart w:id="0" w:name="_GoBack"/>
      <w:bookmarkEnd w:id="0"/>
    </w:p>
    <w:p w:rsidR="00B17F4B" w:rsidRDefault="002F71A6" w:rsidP="00B17F4B">
      <w:pPr>
        <w:pStyle w:val="a3"/>
        <w:rPr>
          <w:rFonts w:ascii="Verdana" w:hAnsi="Verdana"/>
          <w:color w:val="000000"/>
          <w:sz w:val="21"/>
          <w:szCs w:val="21"/>
        </w:rPr>
      </w:pPr>
      <w:r>
        <w:fldChar w:fldCharType="begin"/>
      </w:r>
      <w:r>
        <w:instrText xml:space="preserve"> HYPERLINK "http://cms.integro.kz/sites/kairankol-zhb.sko.gov.kz</w:instrText>
      </w:r>
      <w:r>
        <w:instrText xml:space="preserve">/uploads/docs/gu/2020/zakl_130220_rus.zip" </w:instrText>
      </w:r>
      <w:r>
        <w:fldChar w:fldCharType="separate"/>
      </w:r>
      <w:r w:rsidR="00B17F4B">
        <w:rPr>
          <w:rStyle w:val="a4"/>
          <w:rFonts w:ascii="Verdana" w:hAnsi="Verdana"/>
          <w:sz w:val="21"/>
          <w:szCs w:val="21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акима </w:t>
      </w:r>
      <w:proofErr w:type="spellStart"/>
      <w:r w:rsidR="00B17F4B">
        <w:rPr>
          <w:rStyle w:val="a4"/>
          <w:rFonts w:ascii="Verdana" w:hAnsi="Verdana"/>
          <w:sz w:val="21"/>
          <w:szCs w:val="21"/>
        </w:rPr>
        <w:t>Кайранкольского</w:t>
      </w:r>
      <w:proofErr w:type="spellEnd"/>
      <w:r w:rsidR="00B17F4B">
        <w:rPr>
          <w:rStyle w:val="a4"/>
          <w:rFonts w:ascii="Verdana" w:hAnsi="Verdana"/>
          <w:sz w:val="21"/>
          <w:szCs w:val="21"/>
        </w:rPr>
        <w:t xml:space="preserve"> сельского округа </w:t>
      </w:r>
      <w:proofErr w:type="spellStart"/>
      <w:r w:rsidR="00B17F4B">
        <w:rPr>
          <w:rStyle w:val="a4"/>
          <w:rFonts w:ascii="Verdana" w:hAnsi="Verdana"/>
          <w:sz w:val="21"/>
          <w:szCs w:val="21"/>
        </w:rPr>
        <w:t>Жамбылского</w:t>
      </w:r>
      <w:proofErr w:type="spellEnd"/>
      <w:r w:rsidR="00B17F4B">
        <w:rPr>
          <w:rStyle w:val="a4"/>
          <w:rFonts w:ascii="Verdana" w:hAnsi="Verdana"/>
          <w:sz w:val="21"/>
          <w:szCs w:val="21"/>
        </w:rPr>
        <w:t xml:space="preserve"> района Северо-Казахстанской области» 13.02.2020 г. (ZIP 13 </w:t>
      </w:r>
      <w:proofErr w:type="spellStart"/>
      <w:r w:rsidR="00B17F4B">
        <w:rPr>
          <w:rStyle w:val="a4"/>
          <w:rFonts w:ascii="Verdana" w:hAnsi="Verdana"/>
          <w:sz w:val="21"/>
          <w:szCs w:val="21"/>
        </w:rPr>
        <w:t>Kb</w:t>
      </w:r>
      <w:proofErr w:type="spellEnd"/>
      <w:r w:rsidR="00B17F4B">
        <w:rPr>
          <w:rStyle w:val="a4"/>
          <w:rFonts w:ascii="Verdana" w:hAnsi="Verdana"/>
          <w:sz w:val="21"/>
          <w:szCs w:val="21"/>
        </w:rPr>
        <w:t>)</w:t>
      </w:r>
      <w:r>
        <w:rPr>
          <w:rStyle w:val="a4"/>
          <w:rFonts w:ascii="Verdana" w:hAnsi="Verdana"/>
          <w:sz w:val="21"/>
          <w:szCs w:val="21"/>
        </w:rPr>
        <w:fldChar w:fldCharType="end"/>
      </w:r>
    </w:p>
    <w:p w:rsidR="00B17F4B" w:rsidRDefault="00B17F4B" w:rsidP="006A46A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B17F4B" w:rsidRDefault="00B17F4B" w:rsidP="006A46A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6A46AA" w:rsidRPr="006A46AA" w:rsidRDefault="006A46AA" w:rsidP="006A46A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5715000" cy="5153025"/>
                <wp:effectExtent l="0" t="0" r="0" b="0"/>
                <wp:docPr id="10" name="Прямоугольник 10" descr="Заключение об итогах проведения публичного обсуждения отчета о деятельности в сфере оказания государственных услуг КГУ «Аппарат акима Кайранкольского сельского округа Жамбылского района Северо-Казахстанской области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0" cy="515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A1A101" id="Прямоугольник 10" o:spid="_x0000_s1026" alt="Заключение об итогах проведения публичного обсуждения отчета о деятельности в сфере оказания государственных услуг КГУ «Аппарат акима Кайранкольского сельского округа Жамбылского района Северо-Казахстанской области»" style="width:450pt;height:4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" filled="f" stroked="f">
                <o:lock v:ext="edit" aspectratio="t"/>
                <w10:anchorlock/>
              </v:rect>
            </w:pict>
          </mc:Fallback>
        </mc:AlternateContent>
      </w:r>
    </w:p>
    <w:p w:rsidR="006A46AA" w:rsidRPr="006A46AA" w:rsidRDefault="002F71A6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hyperlink r:id="rId7" w:history="1"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Заключение об итогах проведения публичного обсуждения отчетов деятельности в сфере оказания государственных услуг за 2018 год КГУ «Аппарат акима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lastRenderedPageBreak/>
          <w:t>Кайранкольского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сельского округа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Жамбылского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района Северо-Казахстанской области» (ZIP 12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Kb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)</w:t>
        </w:r>
      </w:hyperlink>
    </w:p>
    <w:p w:rsidR="006A46AA" w:rsidRPr="006A46AA" w:rsidRDefault="002F71A6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hyperlink r:id="rId8" w:history="1"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Протокол о публичном обсуждении отчета деятельности в сфере оказания государственных услуг КГУ «Аппарат акима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Кайранкольского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сельского округа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Жамбылского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района СКО» с. Кайранколь 06 апреля 2019 года (ZIP 14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Kb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)</w:t>
        </w:r>
      </w:hyperlink>
    </w:p>
    <w:p w:rsidR="006A46AA" w:rsidRPr="006A46AA" w:rsidRDefault="006A46AA" w:rsidP="006A46AA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5334000" cy="3000375"/>
                <wp:effectExtent l="0" t="0" r="0" b="0"/>
                <wp:docPr id="9" name="Прямоугольник 9" descr="data:image/gif;base64,R0lGODlhAQABAIAAAAAAAP///yH5BAEAAAAALAAAAAABAAEAAAIBRA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334000" cy="300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866F3E" id="Прямоугольник 9" o:spid="_x0000_s1026" alt="data:image/gif;base64,R0lGODlhAQABAIAAAAAAAP///yH5BAEAAAAALAAAAAABAAEAAAIBRAA7" style="width:420pt;height:23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##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gallery_mod_photos_category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=3095##</w:t>
      </w:r>
    </w:p>
    <w:p w:rsidR="006A46AA" w:rsidRPr="006A46AA" w:rsidRDefault="006A46AA" w:rsidP="006A46AA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5334000" cy="3000375"/>
                <wp:effectExtent l="0" t="0" r="0" b="0"/>
                <wp:docPr id="8" name="Прямоугольник 8" descr="data:image/gif;base64,R0lGODlhAQABAIAAAAAAAP///yH5BAEAAAAALAAAAAABAAEAAAIBRA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334000" cy="300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8A6461" id="Прямоугольник 8" o:spid="_x0000_s1026" alt="data:image/gif;base64,R0lGODlhAQABAIAAAAAAAP///yH5BAEAAAAALAAAAAABAAEAAAIBRAA7" style="width:420pt;height:23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</w:p>
    <w:p w:rsidR="006A46AA" w:rsidRPr="006A46AA" w:rsidRDefault="006A46AA" w:rsidP="006A46AA">
      <w:pPr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</w:pPr>
      <w:r w:rsidRPr="006A46A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Мобильное приложение «Цифровой агент»</w:t>
      </w:r>
    </w:p>
    <w:p w:rsidR="006A46AA" w:rsidRPr="006A46AA" w:rsidRDefault="006A46AA" w:rsidP="006A46A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5715000" cy="4019550"/>
                <wp:effectExtent l="0" t="0" r="0" b="0"/>
                <wp:docPr id="7" name="Прямоугольник 7" descr="Мобильное приложение «Цифровой агент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0" cy="401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372706" id="Прямоугольник 7" o:spid="_x0000_s1026" alt="Мобильное приложение «Цифровой агент»" style="width:450pt;height:3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" filled="f" stroked="f">
                <o:lock v:ext="edit" aspectratio="t"/>
                <w10:anchorlock/>
              </v:rect>
            </w:pict>
          </mc:Fallback>
        </mc:AlternateConten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Агентство по делам государственной службы и противодействию коррупции совместно IT-советом при НПП «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Атамекен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» презентовали мобильное приложение «Цифровой агент».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Приложение позволит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казахстанцам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оценить качество оказания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госуслуг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, вежливость и профессионализм сотрудника, административные барьеры, время ожидания, наличие условий для лиц с ограниченными возможностями теперь можно через мобильное приложение «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Digital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Agent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». Приложение даёт возможность в режиме реального времени информировать подразделения АДГСПК о качестве обслуживания </w:t>
      </w:r>
      <w:proofErr w:type="gram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органов</w:t>
      </w:r>
      <w:proofErr w:type="gram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оказываемых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госуслуги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.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«Кроме того, приложение «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Digital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Agent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» позволяет подать жалобу по фактам нарушения законодательства со стороны субъектов, оказывающие государственные услуги. К жалобе можно прикрепить фото, аудио-видео фиксацию нарушения. После того, как жалоба поступит через приложение,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услугодателю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на устранение причин будет даваться от 5 до 10 минут времени, после чего для решения вопросов подключимся мы, как орган осуществляющий контроль за качеством предоставления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госуслуг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».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Таким образом, ведомство переходит от мониторинга нарушений «постфактум» к максимально оперативному решению проблем граждан.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Наряду с этим, в автоматическом режиме будут просматриваться статистические данные и рейтинги в разрезе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госуслуг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и госорганов.</w:t>
      </w:r>
    </w:p>
    <w:p w:rsidR="006A46AA" w:rsidRPr="006A46AA" w:rsidRDefault="002F71A6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hyperlink r:id="rId9" w:history="1"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Заключение об итогах проведения публичного обсуждения отчетов деятельности в сфере оказания государственных услуг за 2018 год КГУ «Аппарат акима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Жамбылского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района Северо-Казахстанской области» (ZIP 12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Kb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)</w:t>
        </w:r>
      </w:hyperlink>
    </w:p>
    <w:p w:rsidR="006A46AA" w:rsidRPr="006A46AA" w:rsidRDefault="002F71A6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hyperlink r:id="rId10" w:history="1"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Отчет коммунального государственного учреждения «Аппарат акима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Кайранкольского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сельского округа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Жамбылского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района Северо-Казахстанской области» по вопросам оказания государственных услуг за 2018 год (ZIP 20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Kb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)</w:t>
        </w:r>
      </w:hyperlink>
    </w:p>
    <w:p w:rsidR="006A46AA" w:rsidRPr="006A46AA" w:rsidRDefault="002F71A6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hyperlink r:id="rId11" w:history="1"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Архив (ZIP 1411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Kb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)</w:t>
        </w:r>
      </w:hyperlink>
    </w:p>
    <w:p w:rsidR="006A46AA" w:rsidRPr="006A46AA" w:rsidRDefault="002F71A6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hyperlink r:id="rId12" w:history="1"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Отчет КГУ «Аппарат акима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Кайранкольского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сельского округа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Жамбылского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района Северо-Казахстанской области» по вопросам оказания государственных услуг за 2017 год</w:t>
        </w:r>
      </w:hyperlink>
    </w:p>
    <w:p w:rsidR="006A46AA" w:rsidRPr="006A46AA" w:rsidRDefault="006A46AA" w:rsidP="006A46AA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5715000" cy="4286250"/>
                <wp:effectExtent l="0" t="0" r="0" b="0"/>
                <wp:docPr id="6" name="Прямоугольник 6" descr="http://cms.integro.kz/sites/kairankol-zhb.sko.gov.kz/uploads/photos/pages/gu/14032018_r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0" cy="428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7480ED" id="Прямоугольник 6" o:spid="_x0000_s1026" alt="http://cms.integro.kz/sites/kairankol-zhb.sko.gov.kz/uploads/photos/pages/gu/14032018_ru.jpg" style="width:450pt;height:3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" filled="f" stroked="f">
                <o:lock v:ext="edit" aspectratio="t"/>
                <w10:anchorlock/>
              </v:rect>
            </w:pict>
          </mc:Fallback>
        </mc:AlternateContent>
      </w:r>
    </w:p>
    <w:p w:rsidR="006A46AA" w:rsidRPr="006A46AA" w:rsidRDefault="006A46AA" w:rsidP="006A46AA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5334000" cy="3000375"/>
                <wp:effectExtent l="0" t="0" r="0" b="0"/>
                <wp:docPr id="5" name="Прямоугольник 5" descr="data:image/gif;base64,R0lGODlhAQABAIAAAAAAAP///yH5BAEAAAAALAAAAAABAAEAAAIBRA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334000" cy="300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AE34A6" id="Прямоугольник 5" o:spid="_x0000_s1026" alt="data:image/gif;base64,R0lGODlhAQABAIAAAAAAAP///yH5BAEAAAAALAAAAAABAAEAAAIBRAA7" style="width:420pt;height:23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" filled="f" stroked="f">
                <o:lock v:ext="edit" aspectratio="t"/>
                <w10:anchorlock/>
              </v:rect>
            </w:pict>
          </mc:Fallback>
        </mc:AlternateContent>
      </w:r>
    </w:p>
    <w:p w:rsidR="006A46AA" w:rsidRPr="006A46AA" w:rsidRDefault="002F71A6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hyperlink r:id="rId13" w:history="1"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Отчет коммунального государственного учреждения «Аппарат акима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Кайранкольского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сельского округа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Жамбылского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района Северо-Казахстанской области» по вопросам оказания государственных услуг за 2017 год</w:t>
        </w:r>
      </w:hyperlink>
    </w:p>
    <w:p w:rsidR="006A46AA" w:rsidRPr="006A46AA" w:rsidRDefault="006A46AA" w:rsidP="006A46AA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</w:t>
      </w:r>
    </w:p>
    <w:p w:rsidR="006A46AA" w:rsidRPr="006A46AA" w:rsidRDefault="006A46AA" w:rsidP="006A46A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5715000" cy="5715000"/>
                <wp:effectExtent l="0" t="0" r="0" b="0"/>
                <wp:docPr id="4" name="Прямоугольник 4" descr="Государственные услуг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DAD956" id="Прямоугольник 4" o:spid="_x0000_s1026" alt="Государственные услуги" style="width:450pt;height:4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</w:p>
    <w:p w:rsidR="006A46AA" w:rsidRPr="006A46AA" w:rsidRDefault="006A46AA" w:rsidP="006A46A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5715000" cy="5715000"/>
                <wp:effectExtent l="0" t="0" r="0" b="0"/>
                <wp:docPr id="3" name="Прямоугольник 3" descr="Государственные услуг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A5CFFB" id="Прямоугольник 3" o:spid="_x0000_s1026" alt="Государственные услуги" style="width:450pt;height:4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</w:p>
    <w:p w:rsidR="006A46AA" w:rsidRPr="006A46AA" w:rsidRDefault="006A46AA" w:rsidP="006A46A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Государственные услуг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759267" id="Прямоугольник 2" o:spid="_x0000_s1026" alt="Государственные услуг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MC6ErQQDAAD8BQAADgAAAAAAAAAAAAAAAAAuAgAAZHJzL2Uyb0RvYy54bWxQSwECLQAU&#10;AAYACAAAACEATKDpLNgAAAADAQAADwAAAAAAAAAAAAAAAABeBQAAZHJzL2Rvd25yZXYueG1sUEsF&#10;BgAAAAAEAAQA8wAAAGMGAAAAAA==&#10;" filled="f" stroked="f">
                <o:lock v:ext="edit" aspectratio="t"/>
                <w10:anchorlock/>
              </v:rect>
            </w:pict>
          </mc:Fallback>
        </mc:AlternateConten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1905000" cy="1266825"/>
                <wp:effectExtent l="0" t="0" r="0" b="0"/>
                <wp:docPr id="1" name="Прямоугольник 1" descr="http://cms.integro.kz/sites/kairankol-zhb.sko.gov.kz/uploads/photos/pages/gu/110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4830B5" id="Прямоугольник 1" o:spid="_x0000_s1026" alt="http://cms.integro.kz/sites/kairankol-zhb.sko.gov.kz/uploads/photos/pages/gu/1109.jpg" style="width:150pt;height:9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 целях упрощения процедуры получения государственных услуг с портала «Электронного правительства» создана возможность заказать услуг с помощью одноразового пароля.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Как это работает? </w:t>
      </w: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Одноразовый пароль, это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sms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-уведомление, которое приходит на Ваш мобильный телефон гражданина после отправки запроса. Вы получает на телефон проверочный код, который необходимо ввести на e-gov.kz. При вводе кода портал автоматически проверяет Ваш номер и в случае совпадения номера телефона с номером зарегистрированном в данной </w:t>
      </w:r>
      <w:proofErr w:type="gram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базе  результат</w:t>
      </w:r>
      <w:proofErr w:type="gram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запрошенной услуги будет предоставлен незамедлительно.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lastRenderedPageBreak/>
        <w:t>Как зарегистрироваться в базе мобильных граждан?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Привязать номер телефона к ИИН можно в Личном кабинете пользователя, либо обратившись в Государственную корпорацию «Правительство для граждан»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Перечень государственных услуг, доступных по одноразовому паролю: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адресной справки;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Выдача справки об отсутствии (наличии) недвижимого имущества физическим лицам;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справок о зарегистрированных правах (обременениях) на недвижимое имущество и его технических характеристиках ФЛ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Выдача справок о зарегистрированных и прекращенных правах на недвижимое имущество для физических лиц.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Выдача технического паспорта объектов недвижимости.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Выдача дубликата технического паспорта объектов недвижимости.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Выдача копий документов регистрационного дела, заверенных регистрирующим органом, включая план (схемы) объектов недвижимости.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Выдача приложения к техническому паспорту, содержащему сведения о собственнике (правообладателе) недвижимого имущества.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дубликата правоустанавливающего документа на недвижимость.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Выдача выписки из реестра регистрации залога движимого имущества.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архивных справок.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 государственной регистрации юридического лица, учетной регистрации филиала (представительства)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 зарегистрированном юридическом лице, филиале или представительстве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 наличии филиалов и представительств юридического лица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об участии юридического лица в других юридических лицах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об участии физического лица в юридических лицах, филиалах и представительствах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 всех регистрационных действиях юридического лица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справок о зарегистрированном юридическом лице на заданную дату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справок о последних внесенных изменениях в учредительные документы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справок о наложенных обременениях (арест) на долю юридического лица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Подача заявки на повторное свидетельство о заключении брака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Подача заявки на повторное свидетельство об установлении отцовства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Подача заявки на повторное свидетельство о перемене имени, фамилии, отчества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Подача заявки на повторное свидетельство об усыновлении/ удочерении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Подача заявки на повторное свидетельство о расторжении брака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Подача заявки на повторное свидетельство о рождении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 перемене имени, фамилии, отчества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 расторжении брака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 заключении брака</w:t>
      </w:r>
    </w:p>
    <w:p w:rsidR="006A46AA" w:rsidRPr="006A46AA" w:rsidRDefault="006A46AA" w:rsidP="006A46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Получение справки о рождении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Ответственный за государственные услуги</w:t>
      </w: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— 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Кдралин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Дидар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Аманжолович</w:t>
      </w:r>
      <w:proofErr w:type="spellEnd"/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Согласно плана мероприятий аппарата акима Северо-Казахстанской области по оказанию государственных услуг</w:t>
      </w:r>
      <w:r w:rsidRPr="006A46AA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 xml:space="preserve"> 26 мая 2017 года с 10.00 до 17.00 часов с </w:t>
      </w:r>
      <w:r w:rsidRPr="006A46AA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lastRenderedPageBreak/>
        <w:t>перерывом 13.00 до 14.30 часов</w:t>
      </w:r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 КГУ «Аппарат акима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Кайранкольского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сельского округа </w:t>
      </w:r>
      <w:proofErr w:type="spellStart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Жамбылского</w:t>
      </w:r>
      <w:proofErr w:type="spellEnd"/>
      <w:r w:rsidRPr="006A46AA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района Северо-Казахстанской области» проводит акцию «День открытых дверей» с целью популяризации электронных государственных услуг.</w:t>
      </w:r>
    </w:p>
    <w:p w:rsidR="006A46AA" w:rsidRPr="006A46AA" w:rsidRDefault="006A46AA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46AA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Дополнительную информацию можно получить по телефону 3-43-40.</w:t>
      </w:r>
    </w:p>
    <w:p w:rsidR="006A46AA" w:rsidRPr="006A46AA" w:rsidRDefault="002F71A6" w:rsidP="006A46A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hyperlink r:id="rId14" w:history="1"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Отчет коммунального государственного учреждения «Аппарат акима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Кайранкольского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сельского округа </w:t>
        </w:r>
        <w:proofErr w:type="spellStart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Жамбылского</w:t>
        </w:r>
        <w:proofErr w:type="spellEnd"/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 xml:space="preserve"> района Северо-Казахстанской области» по вопросам оказания государственных услуг за 2016 год</w:t>
        </w:r>
      </w:hyperlink>
    </w:p>
    <w:p w:rsidR="006A46AA" w:rsidRPr="006A46AA" w:rsidRDefault="002F71A6" w:rsidP="006A46AA">
      <w:pPr>
        <w:spacing w:after="0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hyperlink r:id="rId15" w:history="1">
        <w:r w:rsidR="006A46AA" w:rsidRPr="006A46AA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Регламент работы Рабочей группы при прокуратуре Северо-Казахстанской области по исполнению Плана мероприятий по реализации проекта «Долевое жилье без обмана»</w:t>
        </w:r>
      </w:hyperlink>
    </w:p>
    <w:p w:rsidR="004F6E4F" w:rsidRDefault="002F71A6"/>
    <w:sectPr w:rsidR="004F6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65DEB"/>
    <w:multiLevelType w:val="multilevel"/>
    <w:tmpl w:val="89805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34"/>
    <w:rsid w:val="002F71A6"/>
    <w:rsid w:val="006A46AA"/>
    <w:rsid w:val="007D7034"/>
    <w:rsid w:val="00896CCF"/>
    <w:rsid w:val="009462EB"/>
    <w:rsid w:val="00B1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73EF"/>
  <w15:chartTrackingRefBased/>
  <w15:docId w15:val="{8EAEEB8F-3EDB-4336-904B-29DB7E176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46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46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A4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A46AA"/>
    <w:rPr>
      <w:color w:val="0000FF"/>
      <w:u w:val="single"/>
    </w:rPr>
  </w:style>
  <w:style w:type="character" w:styleId="a5">
    <w:name w:val="Strong"/>
    <w:basedOn w:val="a0"/>
    <w:uiPriority w:val="22"/>
    <w:qFormat/>
    <w:rsid w:val="006A46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ms.integro.kz/sites/kairankol-zhb.sko.gov.kz/uploads/docs/gu/2019/1908_kairan_pr_ru.zip" TargetMode="External"/><Relationship Id="rId13" Type="http://schemas.openxmlformats.org/officeDocument/2006/relationships/hyperlink" Target="http://cms.integro.kz/sites/kairankol-zhb.sko.gov.kz/uploads/docs/gu/otch_gu_ru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ms.integro.kz/sites/kairankol-zhb.sko.gov.kz/uploads/docs/gu/2019/1908_kairan_zakl_ru.zip" TargetMode="External"/><Relationship Id="rId12" Type="http://schemas.openxmlformats.org/officeDocument/2006/relationships/hyperlink" Target="http://cms.integro.kz/sites/kairankol-zhb.sko.gov.kz/uploads/docs/gu/otch_gu_17_ru.zi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ms.integro.kz/sites/kairankol-zhb.sko.gov.kz/uploads/docs/gu/2020/pr_rus_130220.zip" TargetMode="External"/><Relationship Id="rId11" Type="http://schemas.openxmlformats.org/officeDocument/2006/relationships/hyperlink" Target="http://cms.integro.kz/sites/kairankol-zhb.sko.gov.kz/uploads/docs/gu/2020/arhiv_gu_2018_rus.zip" TargetMode="External"/><Relationship Id="rId5" Type="http://schemas.openxmlformats.org/officeDocument/2006/relationships/hyperlink" Target="http://cms.integro.kz/sites/kairankol-zhb.sko.gov.kz/uploads/docs/gu/2020/otchet_2019_rus.zip" TargetMode="External"/><Relationship Id="rId15" Type="http://schemas.openxmlformats.org/officeDocument/2006/relationships/hyperlink" Target="http://cms.integro.kz/sites/kairankol-zhb.sko.gov.kz/uploads/docs/gu/Reglament%20raboty%60%20Rabochei%60%20gruppy%60%20pri%20prokurature%20Severo-Kazakhstanskoi%60%20oblasti%20po%20ispolneniiu%20Plana%20meropriiatii%60%20po%20realizatcii%20proekta%20%C2%ABDolevoe%20zhil%60e%20bez%20obmana%C2%BB.zip" TargetMode="External"/><Relationship Id="rId10" Type="http://schemas.openxmlformats.org/officeDocument/2006/relationships/hyperlink" Target="http://cms.integro.kz/sites/kairankol-zhb.sko.gov.kz/uploads/docs/gu/otchet_po_gu_za_2018g_ru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ms.integro.kz/sites/kairankol-zhb.sko.gov.kz/uploads/docs/gu/zakl_06042019_ru.zip" TargetMode="External"/><Relationship Id="rId14" Type="http://schemas.openxmlformats.org/officeDocument/2006/relationships/hyperlink" Target="http://cms.integro.kz/sites/kairankol-zhb.sko.gov.kz/uploads/docs/gu/Otchet_gos_usl_za_2016g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1298</Words>
  <Characters>7405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2021-01-20T09:23:00Z</dcterms:created>
  <dcterms:modified xsi:type="dcterms:W3CDTF">2021-01-20T09:34:00Z</dcterms:modified>
</cp:coreProperties>
</file>